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89AC" w14:textId="77777777" w:rsidR="00551EB9" w:rsidRPr="00551EB9" w:rsidRDefault="00551EB9" w:rsidP="00551EB9">
      <w:pPr>
        <w:autoSpaceDE w:val="0"/>
        <w:autoSpaceDN w:val="0"/>
        <w:adjustRightInd w:val="0"/>
        <w:spacing w:after="0" w:line="240" w:lineRule="auto"/>
        <w:jc w:val="center"/>
        <w:rPr>
          <w:rFonts w:ascii="Times New Roman" w:eastAsia="SimSun" w:hAnsi="Times New Roman" w:cs="Times New Roman"/>
          <w:b/>
          <w:kern w:val="0"/>
          <w:sz w:val="28"/>
          <w:szCs w:val="28"/>
          <w:lang w:eastAsia="zh-CN"/>
          <w14:ligatures w14:val="none"/>
        </w:rPr>
      </w:pPr>
      <w:proofErr w:type="spellStart"/>
      <w:r w:rsidRPr="00551EB9">
        <w:rPr>
          <w:rFonts w:ascii="Times New Roman" w:eastAsia="SimSun" w:hAnsi="Times New Roman" w:cs="Times New Roman"/>
          <w:b/>
          <w:kern w:val="0"/>
          <w:sz w:val="28"/>
          <w:szCs w:val="28"/>
          <w:lang w:eastAsia="zh-CN"/>
          <w14:ligatures w14:val="none"/>
        </w:rPr>
        <w:t>Documentele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necesare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încheierii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contractului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furnizare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servicii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medicale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asistenta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medicala</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medicina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fizica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si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reabilitare</w:t>
      </w:r>
      <w:proofErr w:type="spellEnd"/>
      <w:r w:rsidRPr="00551EB9">
        <w:rPr>
          <w:rFonts w:ascii="Times New Roman" w:eastAsia="SimSun" w:hAnsi="Times New Roman" w:cs="Times New Roman"/>
          <w:b/>
          <w:kern w:val="0"/>
          <w:sz w:val="28"/>
          <w:szCs w:val="28"/>
          <w:lang w:eastAsia="zh-CN"/>
          <w14:ligatures w14:val="none"/>
        </w:rPr>
        <w:t xml:space="preserve"> in </w:t>
      </w:r>
      <w:proofErr w:type="spellStart"/>
      <w:r w:rsidRPr="00551EB9">
        <w:rPr>
          <w:rFonts w:ascii="Times New Roman" w:eastAsia="SimSun" w:hAnsi="Times New Roman" w:cs="Times New Roman"/>
          <w:b/>
          <w:kern w:val="0"/>
          <w:sz w:val="28"/>
          <w:szCs w:val="28"/>
          <w:lang w:eastAsia="zh-CN"/>
          <w14:ligatures w14:val="none"/>
        </w:rPr>
        <w:t>ambulatoriu</w:t>
      </w:r>
      <w:proofErr w:type="spellEnd"/>
      <w:r w:rsidRPr="00551EB9">
        <w:rPr>
          <w:rFonts w:ascii="Times New Roman" w:eastAsia="SimSun" w:hAnsi="Times New Roman" w:cs="Times New Roman"/>
          <w:b/>
          <w:kern w:val="0"/>
          <w:sz w:val="28"/>
          <w:szCs w:val="28"/>
          <w:lang w:eastAsia="zh-CN"/>
          <w14:ligatures w14:val="none"/>
        </w:rPr>
        <w:t>:</w:t>
      </w:r>
    </w:p>
    <w:p w14:paraId="7A20506B" w14:textId="77777777" w:rsidR="00551EB9" w:rsidRPr="00551EB9" w:rsidRDefault="00551EB9" w:rsidP="00551EB9">
      <w:pPr>
        <w:autoSpaceDE w:val="0"/>
        <w:autoSpaceDN w:val="0"/>
        <w:adjustRightInd w:val="0"/>
        <w:spacing w:after="0" w:line="240" w:lineRule="auto"/>
        <w:jc w:val="center"/>
        <w:rPr>
          <w:rFonts w:ascii="Times New Roman" w:eastAsia="SimSun" w:hAnsi="Times New Roman" w:cs="Times New Roman"/>
          <w:b/>
          <w:kern w:val="0"/>
          <w:sz w:val="28"/>
          <w:szCs w:val="28"/>
          <w:lang w:eastAsia="zh-CN"/>
          <w14:ligatures w14:val="none"/>
        </w:rPr>
      </w:pPr>
    </w:p>
    <w:p w14:paraId="44BA0DE9" w14:textId="77777777" w:rsidR="00551EB9" w:rsidRPr="00551EB9" w:rsidRDefault="00551EB9" w:rsidP="00551EB9">
      <w:pPr>
        <w:autoSpaceDE w:val="0"/>
        <w:autoSpaceDN w:val="0"/>
        <w:adjustRightInd w:val="0"/>
        <w:spacing w:after="0" w:line="240" w:lineRule="auto"/>
        <w:jc w:val="center"/>
        <w:rPr>
          <w:rFonts w:ascii="Times New Roman" w:eastAsia="SimSun" w:hAnsi="Times New Roman" w:cs="Times New Roman"/>
          <w:b/>
          <w:kern w:val="0"/>
          <w:sz w:val="28"/>
          <w:szCs w:val="28"/>
          <w:lang w:eastAsia="zh-CN"/>
          <w14:ligatures w14:val="none"/>
        </w:rPr>
      </w:pPr>
    </w:p>
    <w:p w14:paraId="30B472FF" w14:textId="77777777" w:rsidR="00551EB9" w:rsidRPr="00551EB9" w:rsidRDefault="00551EB9" w:rsidP="00551EB9">
      <w:pPr>
        <w:keepNext/>
        <w:spacing w:after="0" w:line="240" w:lineRule="auto"/>
        <w:jc w:val="both"/>
        <w:outlineLvl w:val="1"/>
        <w:rPr>
          <w:rFonts w:ascii="Times New Roman" w:eastAsia="Times New Roman" w:hAnsi="Times New Roman" w:cs="Times New Roman"/>
          <w:b/>
          <w:kern w:val="0"/>
          <w:sz w:val="28"/>
          <w:szCs w:val="28"/>
          <w:lang w:val="ro-RO"/>
          <w14:ligatures w14:val="none"/>
        </w:rPr>
      </w:pPr>
      <w:r w:rsidRPr="00551EB9">
        <w:rPr>
          <w:rFonts w:ascii="Times New Roman" w:eastAsia="Times New Roman" w:hAnsi="Times New Roman" w:cs="Times New Roman"/>
          <w:b/>
          <w:kern w:val="0"/>
          <w:sz w:val="28"/>
          <w:szCs w:val="28"/>
          <w:lang w:val="ro-RO"/>
          <w14:ligatures w14:val="none"/>
        </w:rPr>
        <w:t xml:space="preserve">   a) cererea/solicitarea pentru intrare în relaţie contractuală cu casa de asigurări de sănătate;</w:t>
      </w:r>
    </w:p>
    <w:p w14:paraId="15AC61D4"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b) 1. dovada de evaluare a furnizorului, precum şi a punctului/punctelor de lucru secundar(e), după caz - pentru furnizorii care au această obligaţie potrivit prevederilor  art. 253 din Legea nr. 95/2006, republicată, cu modificările și completările ulterioare, valabilă la data încheierii contractului, cu obligaţia furnizorului de a o reînnoi pe toată perioada derulării contractului;</w:t>
      </w:r>
    </w:p>
    <w:p w14:paraId="1131B68B"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Dovada de evaluare se depune la contractare numai de furnizorii care au evaluarea făcută de altă casă de asigurări de sănătate decât cea cu care furnizorul doreşte să intre în relaţie contractuală;</w:t>
      </w:r>
    </w:p>
    <w:p w14:paraId="3B34B2A3"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2. dovada de acreditare sau de înscriere în procesul de acreditare a furnizorului, precum şi a punctului/punctelor de lucru secundar(e), după caz, pentru furnizorii care au această obligaţie potrivit prevederilor  art. 249 din  Legea nr. 95/2006, republicată, cu modificările și completările ulterioare, şi ale Legii nr. 185/2017, cu modificările şi completările ulterioare, valabilă la data încheierii contractului, cu obligaţia furnizorului de a o reînnoi pe toată perioada derulării contractului;</w:t>
      </w:r>
    </w:p>
    <w:p w14:paraId="6FB5DD45"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Dovada de acreditare se depune la contractare de furnizorii care nu au această obligaţie şi au optat să se acrediteze;</w:t>
      </w:r>
    </w:p>
    <w:p w14:paraId="2EF699E7"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c) contul deschis la Trezoreria Statului sau la bancă, potrivit legii;</w:t>
      </w:r>
    </w:p>
    <w:p w14:paraId="457AF3E1"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d) codul de înregistrare fiscală - codul unic de înregistrare sau codul numeric personal al reprezentantului legal - copia buletinului/cărţii de identitate, după caz;</w:t>
      </w:r>
    </w:p>
    <w:p w14:paraId="18EAEB16"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e) dovada asigurării de răspundere civilă în domeniul medical pentru furnizor, valabilă la data încheierii contractului, cu obligaţia furnizorului de a o reînnoi pe toată perioada derulării contractului; </w:t>
      </w:r>
    </w:p>
    <w:p w14:paraId="0749777F"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f) lista cu tipul şi numărul de aparate aflate în dotare;</w:t>
      </w:r>
    </w:p>
    <w:p w14:paraId="287A0813" w14:textId="77777777" w:rsidR="00551EB9" w:rsidRPr="00551EB9" w:rsidRDefault="00551EB9" w:rsidP="00551EB9">
      <w:pPr>
        <w:keepNext/>
        <w:spacing w:after="0" w:line="240" w:lineRule="auto"/>
        <w:jc w:val="both"/>
        <w:outlineLvl w:val="1"/>
        <w:rPr>
          <w:rFonts w:ascii="Times New Roman" w:eastAsia="Calibri" w:hAnsi="Times New Roman" w:cs="Times New Roman"/>
          <w:b/>
          <w:kern w:val="0"/>
          <w:sz w:val="28"/>
          <w:szCs w:val="28"/>
          <w:lang w:val="ro-RO"/>
          <w14:ligatures w14:val="none"/>
        </w:rPr>
      </w:pPr>
      <w:r w:rsidRPr="00551EB9">
        <w:rPr>
          <w:rFonts w:ascii="Times New Roman" w:eastAsia="Calibri" w:hAnsi="Times New Roman" w:cs="Times New Roman"/>
          <w:b/>
          <w:kern w:val="0"/>
          <w:sz w:val="28"/>
          <w:szCs w:val="28"/>
          <w:lang w:val="ro-RO"/>
          <w14:ligatures w14:val="none"/>
        </w:rPr>
        <w:t xml:space="preserve">    g) programul de lucru al furnizorului/al punctului de lucru/punctelor de lucru secundar(e), conform modelului prevăzut în norme;</w:t>
      </w:r>
    </w:p>
    <w:p w14:paraId="6C947892" w14:textId="77777777" w:rsidR="00551EB9" w:rsidRPr="00551EB9" w:rsidRDefault="00551EB9" w:rsidP="00551EB9">
      <w:pPr>
        <w:spacing w:after="0" w:line="240" w:lineRule="auto"/>
        <w:jc w:val="both"/>
        <w:rPr>
          <w:rFonts w:ascii="Times New Roman" w:eastAsia="SimSun" w:hAnsi="Times New Roman" w:cs="Times New Roman"/>
          <w:b/>
          <w:kern w:val="0"/>
          <w:sz w:val="28"/>
          <w:szCs w:val="28"/>
          <w:lang w:eastAsia="zh-CN"/>
          <w14:ligatures w14:val="none"/>
        </w:rPr>
      </w:pPr>
      <w:r w:rsidRPr="00551EB9">
        <w:rPr>
          <w:rFonts w:ascii="Times New Roman" w:eastAsia="SimSun" w:hAnsi="Times New Roman" w:cs="Times New Roman"/>
          <w:b/>
          <w:kern w:val="0"/>
          <w:sz w:val="28"/>
          <w:szCs w:val="28"/>
          <w:lang w:eastAsia="zh-CN"/>
          <w14:ligatures w14:val="none"/>
        </w:rPr>
        <w:t xml:space="preserve">    h) </w:t>
      </w:r>
      <w:proofErr w:type="spellStart"/>
      <w:r w:rsidRPr="00551EB9">
        <w:rPr>
          <w:rFonts w:ascii="Times New Roman" w:eastAsia="SimSun" w:hAnsi="Times New Roman" w:cs="Times New Roman"/>
          <w:b/>
          <w:kern w:val="0"/>
          <w:sz w:val="28"/>
          <w:szCs w:val="28"/>
          <w:lang w:eastAsia="zh-CN"/>
          <w14:ligatures w14:val="none"/>
        </w:rPr>
        <w:t>lista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asumată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prin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semnătura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electronică</w:t>
      </w:r>
      <w:proofErr w:type="spellEnd"/>
      <w:r w:rsidRPr="00551EB9">
        <w:rPr>
          <w:rFonts w:ascii="Times New Roman" w:eastAsia="SimSun" w:hAnsi="Times New Roman" w:cs="Times New Roman"/>
          <w:b/>
          <w:kern w:val="0"/>
          <w:sz w:val="28"/>
          <w:szCs w:val="28"/>
          <w:lang w:eastAsia="zh-CN"/>
          <w14:ligatures w14:val="none"/>
        </w:rPr>
        <w:t xml:space="preserve">, cu </w:t>
      </w:r>
      <w:proofErr w:type="spellStart"/>
      <w:r w:rsidRPr="00551EB9">
        <w:rPr>
          <w:rFonts w:ascii="Times New Roman" w:eastAsia="SimSun" w:hAnsi="Times New Roman" w:cs="Times New Roman"/>
          <w:b/>
          <w:kern w:val="0"/>
          <w:sz w:val="28"/>
          <w:szCs w:val="28"/>
          <w:lang w:eastAsia="zh-CN"/>
          <w14:ligatures w14:val="none"/>
        </w:rPr>
        <w:t>personalul</w:t>
      </w:r>
      <w:proofErr w:type="spellEnd"/>
      <w:r w:rsidRPr="00551EB9">
        <w:rPr>
          <w:rFonts w:ascii="Times New Roman" w:eastAsia="SimSun" w:hAnsi="Times New Roman" w:cs="Times New Roman"/>
          <w:b/>
          <w:kern w:val="0"/>
          <w:sz w:val="28"/>
          <w:szCs w:val="28"/>
          <w:lang w:eastAsia="zh-CN"/>
          <w14:ligatures w14:val="none"/>
        </w:rPr>
        <w:t xml:space="preserve"> medico-</w:t>
      </w:r>
      <w:proofErr w:type="spellStart"/>
      <w:r w:rsidRPr="00551EB9">
        <w:rPr>
          <w:rFonts w:ascii="Times New Roman" w:eastAsia="SimSun" w:hAnsi="Times New Roman" w:cs="Times New Roman"/>
          <w:b/>
          <w:kern w:val="0"/>
          <w:sz w:val="28"/>
          <w:szCs w:val="28"/>
          <w:lang w:eastAsia="zh-CN"/>
          <w14:ligatures w14:val="none"/>
        </w:rPr>
        <w:t>sanitar</w:t>
      </w:r>
      <w:proofErr w:type="spellEnd"/>
      <w:r w:rsidRPr="00551EB9">
        <w:rPr>
          <w:rFonts w:ascii="Times New Roman" w:eastAsia="SimSun" w:hAnsi="Times New Roman" w:cs="Times New Roman"/>
          <w:b/>
          <w:kern w:val="0"/>
          <w:sz w:val="28"/>
          <w:szCs w:val="28"/>
          <w:lang w:eastAsia="zh-CN"/>
          <w14:ligatures w14:val="none"/>
        </w:rPr>
        <w:t xml:space="preserve"> care </w:t>
      </w:r>
      <w:proofErr w:type="spellStart"/>
      <w:r w:rsidRPr="00551EB9">
        <w:rPr>
          <w:rFonts w:ascii="Times New Roman" w:eastAsia="SimSun" w:hAnsi="Times New Roman" w:cs="Times New Roman"/>
          <w:b/>
          <w:kern w:val="0"/>
          <w:sz w:val="28"/>
          <w:szCs w:val="28"/>
          <w:lang w:eastAsia="zh-CN"/>
          <w14:ligatures w14:val="none"/>
        </w:rPr>
        <w:t>intră</w:t>
      </w:r>
      <w:proofErr w:type="spellEnd"/>
      <w:r w:rsidRPr="00551EB9">
        <w:rPr>
          <w:rFonts w:ascii="Times New Roman" w:eastAsia="SimSun" w:hAnsi="Times New Roman" w:cs="Times New Roman"/>
          <w:b/>
          <w:kern w:val="0"/>
          <w:sz w:val="28"/>
          <w:szCs w:val="28"/>
          <w:lang w:eastAsia="zh-CN"/>
          <w14:ligatures w14:val="none"/>
        </w:rPr>
        <w:t xml:space="preserve"> sub </w:t>
      </w:r>
      <w:proofErr w:type="spellStart"/>
      <w:r w:rsidRPr="00551EB9">
        <w:rPr>
          <w:rFonts w:ascii="Times New Roman" w:eastAsia="SimSun" w:hAnsi="Times New Roman" w:cs="Times New Roman"/>
          <w:b/>
          <w:kern w:val="0"/>
          <w:sz w:val="28"/>
          <w:szCs w:val="28"/>
          <w:lang w:eastAsia="zh-CN"/>
          <w14:ligatures w14:val="none"/>
        </w:rPr>
        <w:t>incidenţa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contractului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încheiat</w:t>
      </w:r>
      <w:proofErr w:type="spellEnd"/>
      <w:r w:rsidRPr="00551EB9">
        <w:rPr>
          <w:rFonts w:ascii="Times New Roman" w:eastAsia="SimSun" w:hAnsi="Times New Roman" w:cs="Times New Roman"/>
          <w:b/>
          <w:kern w:val="0"/>
          <w:sz w:val="28"/>
          <w:szCs w:val="28"/>
          <w:lang w:eastAsia="zh-CN"/>
          <w14:ligatures w14:val="none"/>
        </w:rPr>
        <w:t xml:space="preserve"> cu casa de </w:t>
      </w:r>
      <w:proofErr w:type="spellStart"/>
      <w:r w:rsidRPr="00551EB9">
        <w:rPr>
          <w:rFonts w:ascii="Times New Roman" w:eastAsia="SimSun" w:hAnsi="Times New Roman" w:cs="Times New Roman"/>
          <w:b/>
          <w:kern w:val="0"/>
          <w:sz w:val="28"/>
          <w:szCs w:val="28"/>
          <w:lang w:eastAsia="zh-CN"/>
          <w14:ligatures w14:val="none"/>
        </w:rPr>
        <w:t>asigurări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sănătate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care </w:t>
      </w:r>
      <w:proofErr w:type="spellStart"/>
      <w:r w:rsidRPr="00551EB9">
        <w:rPr>
          <w:rFonts w:ascii="Times New Roman" w:eastAsia="SimSun" w:hAnsi="Times New Roman" w:cs="Times New Roman"/>
          <w:b/>
          <w:kern w:val="0"/>
          <w:sz w:val="28"/>
          <w:szCs w:val="28"/>
          <w:lang w:eastAsia="zh-CN"/>
          <w14:ligatures w14:val="none"/>
        </w:rPr>
        <w:t>îşi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desfăşoară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activitatea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mod legal la </w:t>
      </w:r>
      <w:proofErr w:type="spellStart"/>
      <w:r w:rsidRPr="00551EB9">
        <w:rPr>
          <w:rFonts w:ascii="Times New Roman" w:eastAsia="SimSun" w:hAnsi="Times New Roman" w:cs="Times New Roman"/>
          <w:b/>
          <w:kern w:val="0"/>
          <w:sz w:val="28"/>
          <w:szCs w:val="28"/>
          <w:lang w:eastAsia="zh-CN"/>
          <w14:ligatures w14:val="none"/>
        </w:rPr>
        <w:t>furnizor</w:t>
      </w:r>
      <w:proofErr w:type="spellEnd"/>
      <w:r w:rsidRPr="00551EB9">
        <w:rPr>
          <w:rFonts w:ascii="Times New Roman" w:eastAsia="SimSun" w:hAnsi="Times New Roman" w:cs="Times New Roman"/>
          <w:b/>
          <w:kern w:val="0"/>
          <w:sz w:val="28"/>
          <w:szCs w:val="28"/>
          <w:lang w:eastAsia="zh-CN"/>
          <w14:ligatures w14:val="none"/>
        </w:rPr>
        <w:t xml:space="preserve">, precum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programul</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lucru</w:t>
      </w:r>
      <w:proofErr w:type="spellEnd"/>
      <w:r w:rsidRPr="00551EB9">
        <w:rPr>
          <w:rFonts w:ascii="Times New Roman" w:eastAsia="SimSun" w:hAnsi="Times New Roman" w:cs="Times New Roman"/>
          <w:b/>
          <w:kern w:val="0"/>
          <w:sz w:val="28"/>
          <w:szCs w:val="28"/>
          <w:lang w:eastAsia="zh-CN"/>
          <w14:ligatures w14:val="none"/>
        </w:rPr>
        <w:t xml:space="preserve"> al </w:t>
      </w:r>
      <w:proofErr w:type="spellStart"/>
      <w:r w:rsidRPr="00551EB9">
        <w:rPr>
          <w:rFonts w:ascii="Times New Roman" w:eastAsia="SimSun" w:hAnsi="Times New Roman" w:cs="Times New Roman"/>
          <w:b/>
          <w:kern w:val="0"/>
          <w:sz w:val="28"/>
          <w:szCs w:val="28"/>
          <w:lang w:eastAsia="zh-CN"/>
          <w14:ligatures w14:val="none"/>
        </w:rPr>
        <w:t>acestuia</w:t>
      </w:r>
      <w:proofErr w:type="spellEnd"/>
      <w:r w:rsidRPr="00551EB9">
        <w:rPr>
          <w:rFonts w:ascii="Times New Roman" w:eastAsia="SimSun" w:hAnsi="Times New Roman" w:cs="Times New Roman"/>
          <w:b/>
          <w:kern w:val="0"/>
          <w:sz w:val="28"/>
          <w:szCs w:val="28"/>
          <w:lang w:eastAsia="zh-CN"/>
          <w14:ligatures w14:val="none"/>
        </w:rPr>
        <w:t xml:space="preserve">, conform </w:t>
      </w:r>
      <w:proofErr w:type="spellStart"/>
      <w:r w:rsidRPr="00551EB9">
        <w:rPr>
          <w:rFonts w:ascii="Times New Roman" w:eastAsia="SimSun" w:hAnsi="Times New Roman" w:cs="Times New Roman"/>
          <w:b/>
          <w:kern w:val="0"/>
          <w:sz w:val="28"/>
          <w:szCs w:val="28"/>
          <w:lang w:eastAsia="zh-CN"/>
          <w14:ligatures w14:val="none"/>
        </w:rPr>
        <w:t>modelului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prevăzut</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norme</w:t>
      </w:r>
      <w:proofErr w:type="spellEnd"/>
      <w:r w:rsidRPr="00551EB9">
        <w:rPr>
          <w:rFonts w:ascii="Times New Roman" w:eastAsia="SimSun" w:hAnsi="Times New Roman" w:cs="Times New Roman"/>
          <w:b/>
          <w:kern w:val="0"/>
          <w:sz w:val="28"/>
          <w:szCs w:val="28"/>
          <w:lang w:eastAsia="zh-CN"/>
          <w14:ligatures w14:val="none"/>
        </w:rPr>
        <w:t xml:space="preserve">. Lista </w:t>
      </w:r>
      <w:proofErr w:type="spellStart"/>
      <w:r w:rsidRPr="00551EB9">
        <w:rPr>
          <w:rFonts w:ascii="Times New Roman" w:eastAsia="SimSun" w:hAnsi="Times New Roman" w:cs="Times New Roman"/>
          <w:b/>
          <w:kern w:val="0"/>
          <w:sz w:val="28"/>
          <w:szCs w:val="28"/>
          <w:lang w:eastAsia="zh-CN"/>
          <w14:ligatures w14:val="none"/>
        </w:rPr>
        <w:t>cuprinde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informaţii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necesare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încheierii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contractului</w:t>
      </w:r>
      <w:proofErr w:type="spellEnd"/>
      <w:r w:rsidRPr="00551EB9">
        <w:rPr>
          <w:rFonts w:ascii="Times New Roman" w:eastAsia="SimSun" w:hAnsi="Times New Roman" w:cs="Times New Roman"/>
          <w:b/>
          <w:kern w:val="0"/>
          <w:sz w:val="28"/>
          <w:szCs w:val="28"/>
          <w:lang w:eastAsia="zh-CN"/>
          <w14:ligatures w14:val="none"/>
        </w:rPr>
        <w:t>;</w:t>
      </w:r>
    </w:p>
    <w:p w14:paraId="16E277AC" w14:textId="77777777" w:rsidR="00551EB9" w:rsidRPr="00551EB9" w:rsidRDefault="00551EB9" w:rsidP="00551EB9">
      <w:pPr>
        <w:tabs>
          <w:tab w:val="left" w:pos="0"/>
        </w:tabs>
        <w:autoSpaceDE w:val="0"/>
        <w:autoSpaceDN w:val="0"/>
        <w:adjustRightInd w:val="0"/>
        <w:spacing w:after="0" w:line="240" w:lineRule="auto"/>
        <w:jc w:val="both"/>
        <w:rPr>
          <w:rFonts w:ascii="Times New Roman" w:eastAsia="SimSun" w:hAnsi="Times New Roman" w:cs="Times New Roman"/>
          <w:b/>
          <w:kern w:val="0"/>
          <w:sz w:val="28"/>
          <w:szCs w:val="28"/>
          <w:lang w:eastAsia="zh-CN"/>
          <w14:ligatures w14:val="none"/>
        </w:rPr>
      </w:pPr>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certificatul</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membru</w:t>
      </w:r>
      <w:proofErr w:type="spellEnd"/>
      <w:r w:rsidRPr="00551EB9">
        <w:rPr>
          <w:rFonts w:ascii="Times New Roman" w:eastAsia="SimSun" w:hAnsi="Times New Roman" w:cs="Times New Roman"/>
          <w:b/>
          <w:kern w:val="0"/>
          <w:sz w:val="28"/>
          <w:szCs w:val="28"/>
          <w:lang w:eastAsia="zh-CN"/>
          <w14:ligatures w14:val="none"/>
        </w:rPr>
        <w:t xml:space="preserve"> al OAMGMAMR </w:t>
      </w:r>
      <w:proofErr w:type="spellStart"/>
      <w:r w:rsidRPr="00551EB9">
        <w:rPr>
          <w:rFonts w:ascii="Times New Roman" w:eastAsia="SimSun" w:hAnsi="Times New Roman" w:cs="Times New Roman"/>
          <w:b/>
          <w:kern w:val="0"/>
          <w:sz w:val="28"/>
          <w:szCs w:val="28"/>
          <w:lang w:eastAsia="zh-CN"/>
          <w14:ligatures w14:val="none"/>
        </w:rPr>
        <w:t>pentru</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asistenţii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medicali</w:t>
      </w:r>
      <w:proofErr w:type="spellEnd"/>
      <w:r w:rsidRPr="00551EB9">
        <w:rPr>
          <w:rFonts w:ascii="Times New Roman" w:eastAsia="SimSun" w:hAnsi="Times New Roman" w:cs="Times New Roman"/>
          <w:b/>
          <w:kern w:val="0"/>
          <w:sz w:val="28"/>
          <w:szCs w:val="28"/>
          <w:lang w:eastAsia="zh-CN"/>
          <w14:ligatures w14:val="none"/>
        </w:rPr>
        <w:t xml:space="preserve"> care </w:t>
      </w:r>
      <w:proofErr w:type="spellStart"/>
      <w:r w:rsidRPr="00551EB9">
        <w:rPr>
          <w:rFonts w:ascii="Times New Roman" w:eastAsia="SimSun" w:hAnsi="Times New Roman" w:cs="Times New Roman"/>
          <w:b/>
          <w:kern w:val="0"/>
          <w:sz w:val="28"/>
          <w:szCs w:val="28"/>
          <w:lang w:eastAsia="zh-CN"/>
          <w14:ligatures w14:val="none"/>
        </w:rPr>
        <w:t>îşi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desfăşoară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activitatea</w:t>
      </w:r>
      <w:proofErr w:type="spellEnd"/>
      <w:r w:rsidRPr="00551EB9">
        <w:rPr>
          <w:rFonts w:ascii="Times New Roman" w:eastAsia="SimSun" w:hAnsi="Times New Roman" w:cs="Times New Roman"/>
          <w:b/>
          <w:kern w:val="0"/>
          <w:sz w:val="28"/>
          <w:szCs w:val="28"/>
          <w:lang w:eastAsia="zh-CN"/>
          <w14:ligatures w14:val="none"/>
        </w:rPr>
        <w:t xml:space="preserve"> la </w:t>
      </w:r>
      <w:proofErr w:type="spellStart"/>
      <w:r w:rsidRPr="00551EB9">
        <w:rPr>
          <w:rFonts w:ascii="Times New Roman" w:eastAsia="SimSun" w:hAnsi="Times New Roman" w:cs="Times New Roman"/>
          <w:b/>
          <w:kern w:val="0"/>
          <w:sz w:val="28"/>
          <w:szCs w:val="28"/>
          <w:lang w:eastAsia="zh-CN"/>
          <w14:ligatures w14:val="none"/>
        </w:rPr>
        <w:t>furnizor</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într</w:t>
      </w:r>
      <w:proofErr w:type="spellEnd"/>
      <w:r w:rsidRPr="00551EB9">
        <w:rPr>
          <w:rFonts w:ascii="Times New Roman" w:eastAsia="SimSun" w:hAnsi="Times New Roman" w:cs="Times New Roman"/>
          <w:b/>
          <w:kern w:val="0"/>
          <w:sz w:val="28"/>
          <w:szCs w:val="28"/>
          <w:lang w:eastAsia="zh-CN"/>
          <w14:ligatures w14:val="none"/>
        </w:rPr>
        <w:t xml:space="preserve">-o </w:t>
      </w:r>
      <w:proofErr w:type="spellStart"/>
      <w:r w:rsidRPr="00551EB9">
        <w:rPr>
          <w:rFonts w:ascii="Times New Roman" w:eastAsia="SimSun" w:hAnsi="Times New Roman" w:cs="Times New Roman"/>
          <w:b/>
          <w:kern w:val="0"/>
          <w:sz w:val="28"/>
          <w:szCs w:val="28"/>
          <w:lang w:eastAsia="zh-CN"/>
          <w14:ligatures w14:val="none"/>
        </w:rPr>
        <w:t>formă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prevăzută</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lege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valabil</w:t>
      </w:r>
      <w:proofErr w:type="spellEnd"/>
      <w:r w:rsidRPr="00551EB9">
        <w:rPr>
          <w:rFonts w:ascii="Times New Roman" w:eastAsia="SimSun" w:hAnsi="Times New Roman" w:cs="Times New Roman"/>
          <w:b/>
          <w:kern w:val="0"/>
          <w:sz w:val="28"/>
          <w:szCs w:val="28"/>
          <w:lang w:eastAsia="zh-CN"/>
          <w14:ligatures w14:val="none"/>
        </w:rPr>
        <w:t xml:space="preserve"> la data </w:t>
      </w:r>
      <w:proofErr w:type="spellStart"/>
      <w:r w:rsidRPr="00551EB9">
        <w:rPr>
          <w:rFonts w:ascii="Times New Roman" w:eastAsia="SimSun" w:hAnsi="Times New Roman" w:cs="Times New Roman"/>
          <w:b/>
          <w:kern w:val="0"/>
          <w:sz w:val="28"/>
          <w:szCs w:val="28"/>
          <w:lang w:eastAsia="zh-CN"/>
          <w14:ligatures w14:val="none"/>
        </w:rPr>
        <w:lastRenderedPageBreak/>
        <w:t>încheierii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contractului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reînnoit</w:t>
      </w:r>
      <w:proofErr w:type="spellEnd"/>
      <w:r w:rsidRPr="00551EB9">
        <w:rPr>
          <w:rFonts w:ascii="Times New Roman" w:eastAsia="SimSun" w:hAnsi="Times New Roman" w:cs="Times New Roman"/>
          <w:b/>
          <w:kern w:val="0"/>
          <w:sz w:val="28"/>
          <w:szCs w:val="28"/>
          <w:lang w:eastAsia="zh-CN"/>
          <w14:ligatures w14:val="none"/>
        </w:rPr>
        <w:t xml:space="preserve"> pe </w:t>
      </w:r>
      <w:proofErr w:type="spellStart"/>
      <w:r w:rsidRPr="00551EB9">
        <w:rPr>
          <w:rFonts w:ascii="Times New Roman" w:eastAsia="SimSun" w:hAnsi="Times New Roman" w:cs="Times New Roman"/>
          <w:b/>
          <w:kern w:val="0"/>
          <w:sz w:val="28"/>
          <w:szCs w:val="28"/>
          <w:lang w:eastAsia="zh-CN"/>
          <w14:ligatures w14:val="none"/>
        </w:rPr>
        <w:t>toată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perioada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derulării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contractului</w:t>
      </w:r>
      <w:proofErr w:type="spellEnd"/>
      <w:r w:rsidRPr="00551EB9">
        <w:rPr>
          <w:rFonts w:ascii="Times New Roman" w:eastAsia="SimSun" w:hAnsi="Times New Roman" w:cs="Times New Roman"/>
          <w:b/>
          <w:kern w:val="0"/>
          <w:sz w:val="28"/>
          <w:szCs w:val="28"/>
          <w:lang w:eastAsia="zh-CN"/>
          <w14:ligatures w14:val="none"/>
        </w:rPr>
        <w:t xml:space="preserve">, document care se </w:t>
      </w:r>
      <w:proofErr w:type="spellStart"/>
      <w:r w:rsidRPr="00551EB9">
        <w:rPr>
          <w:rFonts w:ascii="Times New Roman" w:eastAsia="SimSun" w:hAnsi="Times New Roman" w:cs="Times New Roman"/>
          <w:b/>
          <w:kern w:val="0"/>
          <w:sz w:val="28"/>
          <w:szCs w:val="28"/>
          <w:lang w:eastAsia="zh-CN"/>
          <w14:ligatures w14:val="none"/>
        </w:rPr>
        <w:t>eliberează</w:t>
      </w:r>
      <w:proofErr w:type="spellEnd"/>
      <w:r w:rsidRPr="00551EB9">
        <w:rPr>
          <w:rFonts w:ascii="Times New Roman" w:eastAsia="SimSun" w:hAnsi="Times New Roman" w:cs="Times New Roman"/>
          <w:b/>
          <w:kern w:val="0"/>
          <w:sz w:val="28"/>
          <w:szCs w:val="28"/>
          <w:lang w:eastAsia="zh-CN"/>
          <w14:ligatures w14:val="none"/>
        </w:rPr>
        <w:t>/</w:t>
      </w:r>
      <w:proofErr w:type="spellStart"/>
      <w:r w:rsidRPr="00551EB9">
        <w:rPr>
          <w:rFonts w:ascii="Times New Roman" w:eastAsia="SimSun" w:hAnsi="Times New Roman" w:cs="Times New Roman"/>
          <w:b/>
          <w:kern w:val="0"/>
          <w:sz w:val="28"/>
          <w:szCs w:val="28"/>
          <w:lang w:eastAsia="zh-CN"/>
          <w14:ligatures w14:val="none"/>
        </w:rPr>
        <w:t>avizează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pe </w:t>
      </w:r>
      <w:proofErr w:type="spellStart"/>
      <w:r w:rsidRPr="00551EB9">
        <w:rPr>
          <w:rFonts w:ascii="Times New Roman" w:eastAsia="SimSun" w:hAnsi="Times New Roman" w:cs="Times New Roman"/>
          <w:b/>
          <w:kern w:val="0"/>
          <w:sz w:val="28"/>
          <w:szCs w:val="28"/>
          <w:lang w:eastAsia="zh-CN"/>
          <w14:ligatures w14:val="none"/>
        </w:rPr>
        <w:t>baza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dovezii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asigurare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răspundere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civilă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domeniul</w:t>
      </w:r>
      <w:proofErr w:type="spellEnd"/>
      <w:r w:rsidRPr="00551EB9">
        <w:rPr>
          <w:rFonts w:ascii="Times New Roman" w:eastAsia="SimSun" w:hAnsi="Times New Roman" w:cs="Times New Roman"/>
          <w:b/>
          <w:kern w:val="0"/>
          <w:sz w:val="28"/>
          <w:szCs w:val="28"/>
          <w:lang w:eastAsia="zh-CN"/>
          <w14:ligatures w14:val="none"/>
        </w:rPr>
        <w:t xml:space="preserve"> medical;</w:t>
      </w:r>
    </w:p>
    <w:p w14:paraId="0915B411" w14:textId="77777777" w:rsidR="00551EB9" w:rsidRPr="00551EB9" w:rsidRDefault="00551EB9" w:rsidP="00551EB9">
      <w:pPr>
        <w:tabs>
          <w:tab w:val="left" w:pos="0"/>
        </w:tabs>
        <w:autoSpaceDE w:val="0"/>
        <w:autoSpaceDN w:val="0"/>
        <w:adjustRightInd w:val="0"/>
        <w:spacing w:after="0" w:line="240" w:lineRule="auto"/>
        <w:jc w:val="both"/>
        <w:rPr>
          <w:rFonts w:ascii="Times New Roman" w:eastAsia="SimSun" w:hAnsi="Times New Roman" w:cs="Times New Roman"/>
          <w:b/>
          <w:kern w:val="0"/>
          <w:sz w:val="28"/>
          <w:szCs w:val="28"/>
          <w:lang w:eastAsia="zh-CN"/>
          <w14:ligatures w14:val="none"/>
        </w:rPr>
      </w:pPr>
      <w:r w:rsidRPr="00551EB9">
        <w:rPr>
          <w:rFonts w:ascii="Times New Roman" w:eastAsia="SimSun" w:hAnsi="Times New Roman" w:cs="Times New Roman"/>
          <w:b/>
          <w:kern w:val="0"/>
          <w:sz w:val="28"/>
          <w:szCs w:val="28"/>
          <w:lang w:eastAsia="zh-CN"/>
          <w14:ligatures w14:val="none"/>
        </w:rPr>
        <w:t xml:space="preserve">    j) </w:t>
      </w:r>
      <w:proofErr w:type="spellStart"/>
      <w:r w:rsidRPr="00551EB9">
        <w:rPr>
          <w:rFonts w:ascii="Times New Roman" w:eastAsia="SimSun" w:hAnsi="Times New Roman" w:cs="Times New Roman"/>
          <w:b/>
          <w:kern w:val="0"/>
          <w:sz w:val="28"/>
          <w:szCs w:val="28"/>
          <w:lang w:eastAsia="zh-CN"/>
          <w14:ligatures w14:val="none"/>
        </w:rPr>
        <w:t>autorizaţie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liberă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practică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pentru</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fizioterapeuţi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și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aviz</w:t>
      </w:r>
      <w:proofErr w:type="spellEnd"/>
      <w:r w:rsidRPr="00551EB9">
        <w:rPr>
          <w:rFonts w:ascii="Times New Roman" w:eastAsia="SimSun" w:hAnsi="Times New Roman" w:cs="Times New Roman"/>
          <w:b/>
          <w:kern w:val="0"/>
          <w:sz w:val="28"/>
          <w:szCs w:val="28"/>
          <w:lang w:eastAsia="zh-CN"/>
          <w14:ligatures w14:val="none"/>
        </w:rPr>
        <w:t xml:space="preserve"> annual </w:t>
      </w:r>
      <w:proofErr w:type="spellStart"/>
      <w:r w:rsidRPr="00551EB9">
        <w:rPr>
          <w:rFonts w:ascii="Times New Roman" w:eastAsia="SimSun" w:hAnsi="Times New Roman" w:cs="Times New Roman"/>
          <w:b/>
          <w:kern w:val="0"/>
          <w:sz w:val="28"/>
          <w:szCs w:val="28"/>
          <w:lang w:eastAsia="zh-CN"/>
          <w14:ligatures w14:val="none"/>
        </w:rPr>
        <w:t>eliberat</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Colegiul</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Fizioterapeuţilor</w:t>
      </w:r>
      <w:proofErr w:type="spellEnd"/>
      <w:r w:rsidRPr="00551EB9">
        <w:rPr>
          <w:rFonts w:ascii="Times New Roman" w:eastAsia="SimSun" w:hAnsi="Times New Roman" w:cs="Times New Roman"/>
          <w:b/>
          <w:kern w:val="0"/>
          <w:sz w:val="28"/>
          <w:szCs w:val="28"/>
          <w:lang w:eastAsia="zh-CN"/>
          <w14:ligatures w14:val="none"/>
        </w:rPr>
        <w:t xml:space="preserve"> din </w:t>
      </w:r>
      <w:proofErr w:type="spellStart"/>
      <w:r w:rsidRPr="00551EB9">
        <w:rPr>
          <w:rFonts w:ascii="Times New Roman" w:eastAsia="SimSun" w:hAnsi="Times New Roman" w:cs="Times New Roman"/>
          <w:b/>
          <w:kern w:val="0"/>
          <w:sz w:val="28"/>
          <w:szCs w:val="28"/>
          <w:lang w:eastAsia="zh-CN"/>
          <w14:ligatures w14:val="none"/>
        </w:rPr>
        <w:t>România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valabilă</w:t>
      </w:r>
      <w:proofErr w:type="spellEnd"/>
      <w:r w:rsidRPr="00551EB9">
        <w:rPr>
          <w:rFonts w:ascii="Times New Roman" w:eastAsia="SimSun" w:hAnsi="Times New Roman" w:cs="Times New Roman"/>
          <w:b/>
          <w:kern w:val="0"/>
          <w:sz w:val="28"/>
          <w:szCs w:val="28"/>
          <w:lang w:eastAsia="zh-CN"/>
          <w14:ligatures w14:val="none"/>
        </w:rPr>
        <w:t xml:space="preserve"> la data </w:t>
      </w:r>
      <w:proofErr w:type="spellStart"/>
      <w:r w:rsidRPr="00551EB9">
        <w:rPr>
          <w:rFonts w:ascii="Times New Roman" w:eastAsia="SimSun" w:hAnsi="Times New Roman" w:cs="Times New Roman"/>
          <w:b/>
          <w:kern w:val="0"/>
          <w:sz w:val="28"/>
          <w:szCs w:val="28"/>
          <w:lang w:eastAsia="zh-CN"/>
          <w14:ligatures w14:val="none"/>
        </w:rPr>
        <w:t>încheierii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contractului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reînnoit</w:t>
      </w:r>
      <w:proofErr w:type="spellEnd"/>
      <w:r w:rsidRPr="00551EB9">
        <w:rPr>
          <w:rFonts w:ascii="Times New Roman" w:eastAsia="SimSun" w:hAnsi="Times New Roman" w:cs="Times New Roman"/>
          <w:b/>
          <w:kern w:val="0"/>
          <w:sz w:val="28"/>
          <w:szCs w:val="28"/>
          <w:lang w:eastAsia="zh-CN"/>
          <w14:ligatures w14:val="none"/>
        </w:rPr>
        <w:t xml:space="preserve"> pe </w:t>
      </w:r>
      <w:proofErr w:type="spellStart"/>
      <w:r w:rsidRPr="00551EB9">
        <w:rPr>
          <w:rFonts w:ascii="Times New Roman" w:eastAsia="SimSun" w:hAnsi="Times New Roman" w:cs="Times New Roman"/>
          <w:b/>
          <w:kern w:val="0"/>
          <w:sz w:val="28"/>
          <w:szCs w:val="28"/>
          <w:lang w:eastAsia="zh-CN"/>
          <w14:ligatures w14:val="none"/>
        </w:rPr>
        <w:t>toată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perioada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derulării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contractului</w:t>
      </w:r>
      <w:proofErr w:type="spellEnd"/>
      <w:r w:rsidRPr="00551EB9">
        <w:rPr>
          <w:rFonts w:ascii="Times New Roman" w:eastAsia="SimSun" w:hAnsi="Times New Roman" w:cs="Times New Roman"/>
          <w:b/>
          <w:kern w:val="0"/>
          <w:sz w:val="28"/>
          <w:szCs w:val="28"/>
          <w:lang w:eastAsia="zh-CN"/>
          <w14:ligatures w14:val="none"/>
        </w:rPr>
        <w:t xml:space="preserve">, document care se </w:t>
      </w:r>
      <w:proofErr w:type="spellStart"/>
      <w:r w:rsidRPr="00551EB9">
        <w:rPr>
          <w:rFonts w:ascii="Times New Roman" w:eastAsia="SimSun" w:hAnsi="Times New Roman" w:cs="Times New Roman"/>
          <w:b/>
          <w:kern w:val="0"/>
          <w:sz w:val="28"/>
          <w:szCs w:val="28"/>
          <w:lang w:eastAsia="zh-CN"/>
          <w14:ligatures w14:val="none"/>
        </w:rPr>
        <w:t>eliberează</w:t>
      </w:r>
      <w:proofErr w:type="spellEnd"/>
      <w:r w:rsidRPr="00551EB9">
        <w:rPr>
          <w:rFonts w:ascii="Times New Roman" w:eastAsia="SimSun" w:hAnsi="Times New Roman" w:cs="Times New Roman"/>
          <w:b/>
          <w:kern w:val="0"/>
          <w:sz w:val="28"/>
          <w:szCs w:val="28"/>
          <w:lang w:eastAsia="zh-CN"/>
          <w14:ligatures w14:val="none"/>
        </w:rPr>
        <w:t>/</w:t>
      </w:r>
      <w:proofErr w:type="spellStart"/>
      <w:r w:rsidRPr="00551EB9">
        <w:rPr>
          <w:rFonts w:ascii="Times New Roman" w:eastAsia="SimSun" w:hAnsi="Times New Roman" w:cs="Times New Roman"/>
          <w:b/>
          <w:kern w:val="0"/>
          <w:sz w:val="28"/>
          <w:szCs w:val="28"/>
          <w:lang w:eastAsia="zh-CN"/>
          <w14:ligatures w14:val="none"/>
        </w:rPr>
        <w:t>avizează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pe </w:t>
      </w:r>
      <w:proofErr w:type="spellStart"/>
      <w:r w:rsidRPr="00551EB9">
        <w:rPr>
          <w:rFonts w:ascii="Times New Roman" w:eastAsia="SimSun" w:hAnsi="Times New Roman" w:cs="Times New Roman"/>
          <w:b/>
          <w:kern w:val="0"/>
          <w:sz w:val="28"/>
          <w:szCs w:val="28"/>
          <w:lang w:eastAsia="zh-CN"/>
          <w14:ligatures w14:val="none"/>
        </w:rPr>
        <w:t>baza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dovezii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asigurare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răspundere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civilă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domeniul</w:t>
      </w:r>
      <w:proofErr w:type="spellEnd"/>
      <w:r w:rsidRPr="00551EB9">
        <w:rPr>
          <w:rFonts w:ascii="Times New Roman" w:eastAsia="SimSun" w:hAnsi="Times New Roman" w:cs="Times New Roman"/>
          <w:b/>
          <w:kern w:val="0"/>
          <w:sz w:val="28"/>
          <w:szCs w:val="28"/>
          <w:lang w:eastAsia="zh-CN"/>
          <w14:ligatures w14:val="none"/>
        </w:rPr>
        <w:t xml:space="preserve"> medical.</w:t>
      </w:r>
    </w:p>
    <w:p w14:paraId="20A99498" w14:textId="77777777" w:rsidR="00551EB9" w:rsidRPr="00551EB9" w:rsidRDefault="00551EB9" w:rsidP="00551EB9">
      <w:pPr>
        <w:tabs>
          <w:tab w:val="left" w:pos="0"/>
        </w:tabs>
        <w:autoSpaceDE w:val="0"/>
        <w:autoSpaceDN w:val="0"/>
        <w:adjustRightInd w:val="0"/>
        <w:spacing w:after="0" w:line="240" w:lineRule="auto"/>
        <w:jc w:val="both"/>
        <w:rPr>
          <w:rFonts w:ascii="Times New Roman" w:eastAsia="SimSun" w:hAnsi="Times New Roman" w:cs="Times New Roman"/>
          <w:b/>
          <w:kern w:val="0"/>
          <w:sz w:val="28"/>
          <w:szCs w:val="28"/>
          <w:lang w:eastAsia="zh-CN"/>
          <w14:ligatures w14:val="none"/>
        </w:rPr>
      </w:pPr>
      <w:r w:rsidRPr="00551EB9">
        <w:rPr>
          <w:rFonts w:ascii="Times New Roman" w:eastAsia="SimSun" w:hAnsi="Times New Roman" w:cs="Times New Roman"/>
          <w:b/>
          <w:kern w:val="0"/>
          <w:sz w:val="28"/>
          <w:szCs w:val="28"/>
          <w:lang w:eastAsia="zh-CN"/>
          <w14:ligatures w14:val="none"/>
        </w:rPr>
        <w:t xml:space="preserve">(2) </w:t>
      </w:r>
      <w:proofErr w:type="spellStart"/>
      <w:r w:rsidRPr="00551EB9">
        <w:rPr>
          <w:rFonts w:ascii="Times New Roman" w:eastAsia="SimSun" w:hAnsi="Times New Roman" w:cs="Times New Roman"/>
          <w:b/>
          <w:kern w:val="0"/>
          <w:sz w:val="28"/>
          <w:szCs w:val="28"/>
          <w:lang w:eastAsia="zh-CN"/>
          <w14:ligatures w14:val="none"/>
        </w:rPr>
        <w:t>Documentele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necesare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încheierii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contractelor</w:t>
      </w:r>
      <w:proofErr w:type="spellEnd"/>
      <w:r w:rsidRPr="00551EB9">
        <w:rPr>
          <w:rFonts w:ascii="Times New Roman" w:eastAsia="SimSun" w:hAnsi="Times New Roman" w:cs="Times New Roman"/>
          <w:b/>
          <w:kern w:val="0"/>
          <w:sz w:val="28"/>
          <w:szCs w:val="28"/>
          <w:lang w:eastAsia="zh-CN"/>
          <w14:ligatures w14:val="none"/>
        </w:rPr>
        <w:t xml:space="preserve"> se transmit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format electronic </w:t>
      </w:r>
      <w:proofErr w:type="spellStart"/>
      <w:r w:rsidRPr="00551EB9">
        <w:rPr>
          <w:rFonts w:ascii="Times New Roman" w:eastAsia="SimSun" w:hAnsi="Times New Roman" w:cs="Times New Roman"/>
          <w:b/>
          <w:kern w:val="0"/>
          <w:sz w:val="28"/>
          <w:szCs w:val="28"/>
          <w:lang w:eastAsia="zh-CN"/>
          <w14:ligatures w14:val="none"/>
        </w:rPr>
        <w:t>asumate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fiecare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parte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prin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semnătura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electronică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extinsă</w:t>
      </w:r>
      <w:proofErr w:type="spellEnd"/>
      <w:r w:rsidRPr="00551EB9">
        <w:rPr>
          <w:rFonts w:ascii="Times New Roman" w:eastAsia="SimSun" w:hAnsi="Times New Roman" w:cs="Times New Roman"/>
          <w:b/>
          <w:kern w:val="0"/>
          <w:sz w:val="28"/>
          <w:szCs w:val="28"/>
          <w:lang w:eastAsia="zh-CN"/>
          <w14:ligatures w14:val="none"/>
        </w:rPr>
        <w:t>/</w:t>
      </w:r>
      <w:proofErr w:type="spellStart"/>
      <w:r w:rsidRPr="00551EB9">
        <w:rPr>
          <w:rFonts w:ascii="Times New Roman" w:eastAsia="SimSun" w:hAnsi="Times New Roman" w:cs="Times New Roman"/>
          <w:b/>
          <w:kern w:val="0"/>
          <w:sz w:val="28"/>
          <w:szCs w:val="28"/>
          <w:lang w:eastAsia="zh-CN"/>
          <w14:ligatures w14:val="none"/>
        </w:rPr>
        <w:t>calificată</w:t>
      </w:r>
      <w:proofErr w:type="spellEnd"/>
      <w:r w:rsidRPr="00551EB9">
        <w:rPr>
          <w:rFonts w:ascii="Times New Roman" w:eastAsia="SimSun" w:hAnsi="Times New Roman" w:cs="Times New Roman"/>
          <w:b/>
          <w:kern w:val="0"/>
          <w:sz w:val="28"/>
          <w:szCs w:val="28"/>
          <w:lang w:eastAsia="zh-CN"/>
          <w14:ligatures w14:val="none"/>
        </w:rPr>
        <w:t xml:space="preserve"> a </w:t>
      </w:r>
      <w:proofErr w:type="spellStart"/>
      <w:r w:rsidRPr="00551EB9">
        <w:rPr>
          <w:rFonts w:ascii="Times New Roman" w:eastAsia="SimSun" w:hAnsi="Times New Roman" w:cs="Times New Roman"/>
          <w:b/>
          <w:kern w:val="0"/>
          <w:sz w:val="28"/>
          <w:szCs w:val="28"/>
          <w:lang w:eastAsia="zh-CN"/>
          <w14:ligatures w14:val="none"/>
        </w:rPr>
        <w:t>reprezentantului</w:t>
      </w:r>
      <w:proofErr w:type="spellEnd"/>
      <w:r w:rsidRPr="00551EB9">
        <w:rPr>
          <w:rFonts w:ascii="Times New Roman" w:eastAsia="SimSun" w:hAnsi="Times New Roman" w:cs="Times New Roman"/>
          <w:b/>
          <w:kern w:val="0"/>
          <w:sz w:val="28"/>
          <w:szCs w:val="28"/>
          <w:lang w:eastAsia="zh-CN"/>
          <w14:ligatures w14:val="none"/>
        </w:rPr>
        <w:t xml:space="preserve"> legal al </w:t>
      </w:r>
      <w:proofErr w:type="spellStart"/>
      <w:r w:rsidRPr="00551EB9">
        <w:rPr>
          <w:rFonts w:ascii="Times New Roman" w:eastAsia="SimSun" w:hAnsi="Times New Roman" w:cs="Times New Roman"/>
          <w:b/>
          <w:kern w:val="0"/>
          <w:sz w:val="28"/>
          <w:szCs w:val="28"/>
          <w:lang w:eastAsia="zh-CN"/>
          <w14:ligatures w14:val="none"/>
        </w:rPr>
        <w:t>furnizorului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Reprezentantul</w:t>
      </w:r>
      <w:proofErr w:type="spellEnd"/>
      <w:r w:rsidRPr="00551EB9">
        <w:rPr>
          <w:rFonts w:ascii="Times New Roman" w:eastAsia="SimSun" w:hAnsi="Times New Roman" w:cs="Times New Roman"/>
          <w:b/>
          <w:kern w:val="0"/>
          <w:sz w:val="28"/>
          <w:szCs w:val="28"/>
          <w:lang w:eastAsia="zh-CN"/>
          <w14:ligatures w14:val="none"/>
        </w:rPr>
        <w:t xml:space="preserve"> legal al </w:t>
      </w:r>
      <w:proofErr w:type="spellStart"/>
      <w:r w:rsidRPr="00551EB9">
        <w:rPr>
          <w:rFonts w:ascii="Times New Roman" w:eastAsia="SimSun" w:hAnsi="Times New Roman" w:cs="Times New Roman"/>
          <w:b/>
          <w:kern w:val="0"/>
          <w:sz w:val="28"/>
          <w:szCs w:val="28"/>
          <w:lang w:eastAsia="zh-CN"/>
          <w14:ligatures w14:val="none"/>
        </w:rPr>
        <w:t>furnizorului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răspunde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realitatea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exactitatea</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documentelor</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necesare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încheierii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contractelor</w:t>
      </w:r>
      <w:proofErr w:type="spellEnd"/>
      <w:r w:rsidRPr="00551EB9">
        <w:rPr>
          <w:rFonts w:ascii="Times New Roman" w:eastAsia="SimSun" w:hAnsi="Times New Roman" w:cs="Times New Roman"/>
          <w:b/>
          <w:kern w:val="0"/>
          <w:sz w:val="28"/>
          <w:szCs w:val="28"/>
          <w:lang w:eastAsia="zh-CN"/>
          <w14:ligatures w14:val="none"/>
        </w:rPr>
        <w:t>.</w:t>
      </w:r>
    </w:p>
    <w:p w14:paraId="24B64956" w14:textId="77777777" w:rsidR="00551EB9" w:rsidRPr="00551EB9" w:rsidRDefault="00551EB9" w:rsidP="00551EB9">
      <w:pPr>
        <w:tabs>
          <w:tab w:val="left" w:pos="0"/>
        </w:tabs>
        <w:autoSpaceDE w:val="0"/>
        <w:autoSpaceDN w:val="0"/>
        <w:adjustRightInd w:val="0"/>
        <w:spacing w:after="0" w:line="240" w:lineRule="auto"/>
        <w:jc w:val="both"/>
        <w:rPr>
          <w:rFonts w:ascii="Times New Roman" w:eastAsia="SimSun" w:hAnsi="Times New Roman" w:cs="Times New Roman"/>
          <w:b/>
          <w:kern w:val="0"/>
          <w:sz w:val="28"/>
          <w:szCs w:val="28"/>
          <w:lang w:eastAsia="zh-CN"/>
          <w14:ligatures w14:val="none"/>
        </w:rPr>
      </w:pPr>
      <w:r w:rsidRPr="00551EB9">
        <w:rPr>
          <w:rFonts w:ascii="Times New Roman" w:eastAsia="SimSun" w:hAnsi="Times New Roman" w:cs="Times New Roman"/>
          <w:b/>
          <w:kern w:val="0"/>
          <w:sz w:val="28"/>
          <w:szCs w:val="28"/>
          <w:lang w:eastAsia="zh-CN"/>
          <w14:ligatures w14:val="none"/>
        </w:rPr>
        <w:t xml:space="preserve">(3) </w:t>
      </w:r>
      <w:proofErr w:type="spellStart"/>
      <w:r w:rsidRPr="00551EB9">
        <w:rPr>
          <w:rFonts w:ascii="Times New Roman" w:eastAsia="SimSun" w:hAnsi="Times New Roman" w:cs="Times New Roman"/>
          <w:b/>
          <w:kern w:val="0"/>
          <w:sz w:val="28"/>
          <w:szCs w:val="28"/>
          <w:lang w:eastAsia="zh-CN"/>
          <w14:ligatures w14:val="none"/>
        </w:rPr>
        <w:t>Planurile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proceduri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specifice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medicină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fizică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reabilitare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eliberate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medicii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specialitate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medicină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fizică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reabilitare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emise</w:t>
      </w:r>
      <w:proofErr w:type="spellEnd"/>
      <w:r w:rsidRPr="00551EB9">
        <w:rPr>
          <w:rFonts w:ascii="Times New Roman" w:eastAsia="SimSun" w:hAnsi="Times New Roman" w:cs="Times New Roman"/>
          <w:b/>
          <w:kern w:val="0"/>
          <w:sz w:val="28"/>
          <w:szCs w:val="28"/>
          <w:lang w:eastAsia="zh-CN"/>
          <w14:ligatures w14:val="none"/>
        </w:rPr>
        <w:t xml:space="preserve"> anterior </w:t>
      </w:r>
      <w:proofErr w:type="spellStart"/>
      <w:r w:rsidRPr="00551EB9">
        <w:rPr>
          <w:rFonts w:ascii="Times New Roman" w:eastAsia="SimSun" w:hAnsi="Times New Roman" w:cs="Times New Roman"/>
          <w:b/>
          <w:kern w:val="0"/>
          <w:sz w:val="28"/>
          <w:szCs w:val="28"/>
          <w:lang w:eastAsia="zh-CN"/>
          <w14:ligatures w14:val="none"/>
        </w:rPr>
        <w:t>datei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intrare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vigoare</w:t>
      </w:r>
      <w:proofErr w:type="spellEnd"/>
      <w:r w:rsidRPr="00551EB9">
        <w:rPr>
          <w:rFonts w:ascii="Times New Roman" w:eastAsia="SimSun" w:hAnsi="Times New Roman" w:cs="Times New Roman"/>
          <w:b/>
          <w:kern w:val="0"/>
          <w:sz w:val="28"/>
          <w:szCs w:val="28"/>
          <w:lang w:eastAsia="zh-CN"/>
          <w14:ligatures w14:val="none"/>
        </w:rPr>
        <w:t xml:space="preserve"> a </w:t>
      </w:r>
      <w:proofErr w:type="spellStart"/>
      <w:r w:rsidRPr="00551EB9">
        <w:rPr>
          <w:rFonts w:ascii="Times New Roman" w:eastAsia="SimSun" w:hAnsi="Times New Roman" w:cs="Times New Roman"/>
          <w:b/>
          <w:kern w:val="0"/>
          <w:sz w:val="28"/>
          <w:szCs w:val="28"/>
          <w:lang w:eastAsia="zh-CN"/>
          <w14:ligatures w14:val="none"/>
        </w:rPr>
        <w:t>prezentei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hotărâri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îşi</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păstrează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valabilitatea</w:t>
      </w:r>
      <w:proofErr w:type="spellEnd"/>
      <w:r w:rsidRPr="00551EB9">
        <w:rPr>
          <w:rFonts w:ascii="Times New Roman" w:eastAsia="SimSun" w:hAnsi="Times New Roman" w:cs="Times New Roman"/>
          <w:b/>
          <w:kern w:val="0"/>
          <w:sz w:val="28"/>
          <w:szCs w:val="28"/>
          <w:lang w:eastAsia="zh-CN"/>
          <w14:ligatures w14:val="none"/>
        </w:rPr>
        <w:t xml:space="preserve">, cu </w:t>
      </w:r>
      <w:proofErr w:type="spellStart"/>
      <w:r w:rsidRPr="00551EB9">
        <w:rPr>
          <w:rFonts w:ascii="Times New Roman" w:eastAsia="SimSun" w:hAnsi="Times New Roman" w:cs="Times New Roman"/>
          <w:b/>
          <w:kern w:val="0"/>
          <w:sz w:val="28"/>
          <w:szCs w:val="28"/>
          <w:lang w:eastAsia="zh-CN"/>
          <w14:ligatures w14:val="none"/>
        </w:rPr>
        <w:t>condiția</w:t>
      </w:r>
      <w:proofErr w:type="spellEnd"/>
      <w:r w:rsidRPr="00551EB9">
        <w:rPr>
          <w:rFonts w:ascii="Times New Roman" w:eastAsia="SimSun" w:hAnsi="Times New Roman" w:cs="Times New Roman"/>
          <w:b/>
          <w:kern w:val="0"/>
          <w:sz w:val="28"/>
          <w:szCs w:val="28"/>
          <w:lang w:eastAsia="zh-CN"/>
          <w14:ligatures w14:val="none"/>
        </w:rPr>
        <w:t xml:space="preserve"> ca </w:t>
      </w:r>
      <w:proofErr w:type="spellStart"/>
      <w:r w:rsidRPr="00551EB9">
        <w:rPr>
          <w:rFonts w:ascii="Times New Roman" w:eastAsia="SimSun" w:hAnsi="Times New Roman" w:cs="Times New Roman"/>
          <w:b/>
          <w:kern w:val="0"/>
          <w:sz w:val="28"/>
          <w:szCs w:val="28"/>
          <w:lang w:eastAsia="zh-CN"/>
          <w14:ligatures w14:val="none"/>
        </w:rPr>
        <w:t>procedurile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specifice</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medicină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fizică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şi</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reabilitare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recomandate</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să</w:t>
      </w:r>
      <w:proofErr w:type="spellEnd"/>
      <w:r w:rsidRPr="00551EB9">
        <w:rPr>
          <w:rFonts w:ascii="Times New Roman" w:eastAsia="SimSun" w:hAnsi="Times New Roman" w:cs="Times New Roman"/>
          <w:b/>
          <w:kern w:val="0"/>
          <w:sz w:val="28"/>
          <w:szCs w:val="28"/>
          <w:lang w:eastAsia="zh-CN"/>
          <w14:ligatures w14:val="none"/>
        </w:rPr>
        <w:t xml:space="preserve"> se </w:t>
      </w:r>
      <w:proofErr w:type="spellStart"/>
      <w:r w:rsidRPr="00551EB9">
        <w:rPr>
          <w:rFonts w:ascii="Times New Roman" w:eastAsia="SimSun" w:hAnsi="Times New Roman" w:cs="Times New Roman"/>
          <w:b/>
          <w:kern w:val="0"/>
          <w:sz w:val="28"/>
          <w:szCs w:val="28"/>
          <w:lang w:eastAsia="zh-CN"/>
          <w14:ligatures w14:val="none"/>
        </w:rPr>
        <w:t>regăsească</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în</w:t>
      </w:r>
      <w:proofErr w:type="spellEnd"/>
      <w:r w:rsidRPr="00551EB9">
        <w:rPr>
          <w:rFonts w:ascii="Times New Roman" w:eastAsia="SimSun" w:hAnsi="Times New Roman" w:cs="Times New Roman"/>
          <w:b/>
          <w:kern w:val="0"/>
          <w:sz w:val="28"/>
          <w:szCs w:val="28"/>
          <w:lang w:eastAsia="zh-CN"/>
          <w14:ligatures w14:val="none"/>
        </w:rPr>
        <w:t xml:space="preserve"> </w:t>
      </w:r>
      <w:proofErr w:type="spellStart"/>
      <w:r w:rsidRPr="00551EB9">
        <w:rPr>
          <w:rFonts w:ascii="Times New Roman" w:eastAsia="SimSun" w:hAnsi="Times New Roman" w:cs="Times New Roman"/>
          <w:b/>
          <w:kern w:val="0"/>
          <w:sz w:val="28"/>
          <w:szCs w:val="28"/>
          <w:lang w:eastAsia="zh-CN"/>
          <w14:ligatures w14:val="none"/>
        </w:rPr>
        <w:t>pachetul</w:t>
      </w:r>
      <w:proofErr w:type="spellEnd"/>
      <w:r w:rsidRPr="00551EB9">
        <w:rPr>
          <w:rFonts w:ascii="Times New Roman" w:eastAsia="SimSun" w:hAnsi="Times New Roman" w:cs="Times New Roman"/>
          <w:b/>
          <w:kern w:val="0"/>
          <w:sz w:val="28"/>
          <w:szCs w:val="28"/>
          <w:lang w:eastAsia="zh-CN"/>
          <w14:ligatures w14:val="none"/>
        </w:rPr>
        <w:t xml:space="preserve"> de </w:t>
      </w:r>
      <w:proofErr w:type="spellStart"/>
      <w:r w:rsidRPr="00551EB9">
        <w:rPr>
          <w:rFonts w:ascii="Times New Roman" w:eastAsia="SimSun" w:hAnsi="Times New Roman" w:cs="Times New Roman"/>
          <w:b/>
          <w:kern w:val="0"/>
          <w:sz w:val="28"/>
          <w:szCs w:val="28"/>
          <w:lang w:eastAsia="zh-CN"/>
          <w14:ligatures w14:val="none"/>
        </w:rPr>
        <w:t>bază</w:t>
      </w:r>
      <w:proofErr w:type="spellEnd"/>
      <w:r w:rsidRPr="00551EB9">
        <w:rPr>
          <w:rFonts w:ascii="Times New Roman" w:eastAsia="SimSun" w:hAnsi="Times New Roman" w:cs="Times New Roman"/>
          <w:b/>
          <w:kern w:val="0"/>
          <w:sz w:val="28"/>
          <w:szCs w:val="28"/>
          <w:lang w:eastAsia="zh-CN"/>
          <w14:ligatures w14:val="none"/>
        </w:rPr>
        <w:t>.</w:t>
      </w:r>
    </w:p>
    <w:p w14:paraId="002831FA" w14:textId="77777777" w:rsidR="00551EB9" w:rsidRPr="00551EB9" w:rsidRDefault="00551EB9" w:rsidP="00551EB9">
      <w:pPr>
        <w:spacing w:after="0" w:line="240" w:lineRule="auto"/>
        <w:rPr>
          <w:rFonts w:ascii="Times New Roman" w:eastAsia="SimSun" w:hAnsi="Times New Roman" w:cs="Times New Roman"/>
          <w:b/>
          <w:kern w:val="0"/>
          <w:sz w:val="28"/>
          <w:szCs w:val="28"/>
          <w:lang w:eastAsia="zh-CN"/>
          <w14:ligatures w14:val="none"/>
        </w:rPr>
      </w:pPr>
    </w:p>
    <w:p w14:paraId="15C0A1DE" w14:textId="77777777" w:rsidR="009E227E" w:rsidRDefault="009E227E"/>
    <w:p w14:paraId="692B1157" w14:textId="77777777" w:rsidR="00AD0D79" w:rsidRDefault="00AD0D79" w:rsidP="00AD0D79">
      <w:pPr>
        <w:jc w:val="both"/>
        <w:rPr>
          <w:rStyle w:val="Emphasis"/>
          <w:b/>
          <w:i w:val="0"/>
          <w:iCs w:val="0"/>
          <w:sz w:val="28"/>
          <w:szCs w:val="28"/>
        </w:rPr>
      </w:pPr>
      <w:r>
        <w:rPr>
          <w:rStyle w:val="Emphasis"/>
          <w:b/>
          <w:i w:val="0"/>
          <w:iCs w:val="0"/>
          <w:sz w:val="28"/>
          <w:szCs w:val="28"/>
        </w:rPr>
        <w:t xml:space="preserve">     Rog ca </w:t>
      </w:r>
      <w:proofErr w:type="spellStart"/>
      <w:r>
        <w:rPr>
          <w:rStyle w:val="Emphasis"/>
          <w:b/>
          <w:i w:val="0"/>
          <w:iCs w:val="0"/>
          <w:sz w:val="28"/>
          <w:szCs w:val="28"/>
        </w:rPr>
        <w:t>aceste</w:t>
      </w:r>
      <w:proofErr w:type="spellEnd"/>
      <w:r>
        <w:rPr>
          <w:rStyle w:val="Emphasis"/>
          <w:b/>
          <w:i w:val="0"/>
          <w:iCs w:val="0"/>
          <w:sz w:val="28"/>
          <w:szCs w:val="28"/>
        </w:rPr>
        <w:t xml:space="preserve"> </w:t>
      </w:r>
      <w:proofErr w:type="spellStart"/>
      <w:r>
        <w:rPr>
          <w:rStyle w:val="Emphasis"/>
          <w:b/>
          <w:i w:val="0"/>
          <w:iCs w:val="0"/>
          <w:sz w:val="28"/>
          <w:szCs w:val="28"/>
        </w:rPr>
        <w:t>documente</w:t>
      </w:r>
      <w:proofErr w:type="spellEnd"/>
      <w:r>
        <w:rPr>
          <w:rStyle w:val="Emphasis"/>
          <w:b/>
          <w:i w:val="0"/>
          <w:iCs w:val="0"/>
          <w:sz w:val="28"/>
          <w:szCs w:val="28"/>
        </w:rPr>
        <w:t xml:space="preserve"> </w:t>
      </w:r>
      <w:proofErr w:type="spellStart"/>
      <w:r>
        <w:rPr>
          <w:rStyle w:val="Emphasis"/>
          <w:b/>
          <w:i w:val="0"/>
          <w:iCs w:val="0"/>
          <w:sz w:val="28"/>
          <w:szCs w:val="28"/>
        </w:rPr>
        <w:t>sa</w:t>
      </w:r>
      <w:proofErr w:type="spellEnd"/>
      <w:r>
        <w:rPr>
          <w:rStyle w:val="Emphasis"/>
          <w:b/>
          <w:i w:val="0"/>
          <w:iCs w:val="0"/>
          <w:sz w:val="28"/>
          <w:szCs w:val="28"/>
        </w:rPr>
        <w:t xml:space="preserve"> le </w:t>
      </w:r>
      <w:proofErr w:type="spellStart"/>
      <w:r>
        <w:rPr>
          <w:rStyle w:val="Emphasis"/>
          <w:b/>
          <w:i w:val="0"/>
          <w:iCs w:val="0"/>
          <w:sz w:val="28"/>
          <w:szCs w:val="28"/>
        </w:rPr>
        <w:t>trimiteti</w:t>
      </w:r>
      <w:proofErr w:type="spellEnd"/>
      <w:r>
        <w:rPr>
          <w:rStyle w:val="Emphasis"/>
          <w:b/>
          <w:i w:val="0"/>
          <w:iCs w:val="0"/>
          <w:sz w:val="28"/>
          <w:szCs w:val="28"/>
        </w:rPr>
        <w:t xml:space="preserve"> in format electronic cu </w:t>
      </w:r>
      <w:proofErr w:type="spellStart"/>
      <w:r>
        <w:rPr>
          <w:rStyle w:val="Emphasis"/>
          <w:b/>
          <w:i w:val="0"/>
          <w:iCs w:val="0"/>
          <w:sz w:val="28"/>
          <w:szCs w:val="28"/>
        </w:rPr>
        <w:t>semnatura</w:t>
      </w:r>
      <w:proofErr w:type="spellEnd"/>
      <w:r>
        <w:rPr>
          <w:rStyle w:val="Emphasis"/>
          <w:b/>
          <w:i w:val="0"/>
          <w:iCs w:val="0"/>
          <w:sz w:val="28"/>
          <w:szCs w:val="28"/>
        </w:rPr>
        <w:t xml:space="preserve"> electronica a </w:t>
      </w:r>
      <w:proofErr w:type="spellStart"/>
      <w:r>
        <w:rPr>
          <w:rStyle w:val="Emphasis"/>
          <w:b/>
          <w:i w:val="0"/>
          <w:iCs w:val="0"/>
          <w:sz w:val="28"/>
          <w:szCs w:val="28"/>
        </w:rPr>
        <w:t>reprezentantului</w:t>
      </w:r>
      <w:proofErr w:type="spellEnd"/>
      <w:r>
        <w:rPr>
          <w:rStyle w:val="Emphasis"/>
          <w:b/>
          <w:i w:val="0"/>
          <w:iCs w:val="0"/>
          <w:sz w:val="28"/>
          <w:szCs w:val="28"/>
        </w:rPr>
        <w:t xml:space="preserve"> legal la </w:t>
      </w:r>
      <w:proofErr w:type="spellStart"/>
      <w:r>
        <w:rPr>
          <w:rStyle w:val="Emphasis"/>
          <w:b/>
          <w:i w:val="0"/>
          <w:iCs w:val="0"/>
          <w:sz w:val="28"/>
          <w:szCs w:val="28"/>
        </w:rPr>
        <w:t>adresa</w:t>
      </w:r>
      <w:proofErr w:type="spellEnd"/>
      <w:r>
        <w:rPr>
          <w:rStyle w:val="Emphasis"/>
          <w:b/>
          <w:i w:val="0"/>
          <w:iCs w:val="0"/>
          <w:sz w:val="28"/>
          <w:szCs w:val="28"/>
        </w:rPr>
        <w:t xml:space="preserve"> de e-mail:     diana@cassam.ro</w:t>
      </w:r>
    </w:p>
    <w:p w14:paraId="3445316A" w14:textId="77777777" w:rsidR="00AD0D79" w:rsidRDefault="00AD0D79" w:rsidP="00AD0D79">
      <w:pPr>
        <w:jc w:val="both"/>
        <w:rPr>
          <w:rStyle w:val="Emphasis"/>
          <w:b/>
          <w:i w:val="0"/>
          <w:iCs w:val="0"/>
          <w:sz w:val="28"/>
          <w:szCs w:val="28"/>
        </w:rPr>
      </w:pPr>
    </w:p>
    <w:p w14:paraId="40FA1708" w14:textId="77777777" w:rsidR="00AD0D79" w:rsidRDefault="00AD0D79"/>
    <w:sectPr w:rsidR="00AD0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F1"/>
    <w:rsid w:val="000E38F1"/>
    <w:rsid w:val="00551EB9"/>
    <w:rsid w:val="009E227E"/>
    <w:rsid w:val="00AD0D79"/>
    <w:rsid w:val="00BB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71C4"/>
  <w15:chartTrackingRefBased/>
  <w15:docId w15:val="{40DD9DF1-3A8E-4488-BF3C-1F1FEE2E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0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BALEA_Diana_10102022</dc:creator>
  <cp:keywords/>
  <dc:description/>
  <cp:lastModifiedBy>BALEA_Diana_10102022</cp:lastModifiedBy>
  <cp:revision>3</cp:revision>
  <dcterms:created xsi:type="dcterms:W3CDTF">2023-06-06T10:35:00Z</dcterms:created>
  <dcterms:modified xsi:type="dcterms:W3CDTF">2023-06-06T12:58:00Z</dcterms:modified>
</cp:coreProperties>
</file>